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5D" w:rsidRDefault="002C4900">
      <w:pPr>
        <w:rPr>
          <w:b/>
          <w:color w:val="00B050"/>
          <w:sz w:val="48"/>
          <w:szCs w:val="48"/>
        </w:rPr>
      </w:pPr>
      <w:r w:rsidRPr="002C4900">
        <w:rPr>
          <w:b/>
          <w:color w:val="00B050"/>
          <w:sz w:val="48"/>
          <w:szCs w:val="48"/>
        </w:rPr>
        <w:t>Ave Maria</w:t>
      </w:r>
    </w:p>
    <w:p w:rsidR="0051068A" w:rsidRPr="002C4900" w:rsidRDefault="0051068A">
      <w:pPr>
        <w:rPr>
          <w:b/>
          <w:color w:val="00B050"/>
          <w:sz w:val="48"/>
          <w:szCs w:val="48"/>
        </w:rPr>
      </w:pPr>
      <w:proofErr w:type="spellStart"/>
      <w:r>
        <w:rPr>
          <w:b/>
          <w:color w:val="00B050"/>
          <w:sz w:val="48"/>
          <w:szCs w:val="48"/>
        </w:rPr>
        <w:t>Sáng</w:t>
      </w:r>
      <w:proofErr w:type="spellEnd"/>
      <w:r>
        <w:rPr>
          <w:b/>
          <w:color w:val="00B050"/>
          <w:sz w:val="48"/>
          <w:szCs w:val="48"/>
        </w:rPr>
        <w:t xml:space="preserve"> </w:t>
      </w:r>
      <w:proofErr w:type="spellStart"/>
      <w:r>
        <w:rPr>
          <w:b/>
          <w:color w:val="00B050"/>
          <w:sz w:val="48"/>
          <w:szCs w:val="48"/>
        </w:rPr>
        <w:t>tác</w:t>
      </w:r>
      <w:proofErr w:type="spellEnd"/>
      <w:r>
        <w:rPr>
          <w:b/>
          <w:color w:val="00B050"/>
          <w:sz w:val="48"/>
          <w:szCs w:val="48"/>
        </w:rPr>
        <w:t>: Loan Pham</w:t>
      </w:r>
      <w:bookmarkStart w:id="0" w:name="_GoBack"/>
      <w:bookmarkEnd w:id="0"/>
    </w:p>
    <w:p w:rsidR="002C4900" w:rsidRPr="002C4900" w:rsidRDefault="002C4900">
      <w:pPr>
        <w:rPr>
          <w:color w:val="632423" w:themeColor="accent2" w:themeShade="80"/>
          <w:sz w:val="32"/>
          <w:szCs w:val="32"/>
        </w:rPr>
      </w:pPr>
      <w:r w:rsidRPr="002C4900">
        <w:rPr>
          <w:b/>
          <w:color w:val="632423" w:themeColor="accent2" w:themeShade="80"/>
          <w:sz w:val="32"/>
          <w:szCs w:val="32"/>
        </w:rPr>
        <w:t>ĐK: A</w:t>
      </w:r>
      <w:r w:rsidRPr="002C4900">
        <w:rPr>
          <w:color w:val="632423" w:themeColor="accent2" w:themeShade="80"/>
          <w:sz w:val="32"/>
          <w:szCs w:val="32"/>
        </w:rPr>
        <w:t>-</w:t>
      </w:r>
      <w:proofErr w:type="spellStart"/>
      <w:r w:rsidRPr="002C4900">
        <w:rPr>
          <w:color w:val="632423" w:themeColor="accent2" w:themeShade="80"/>
          <w:sz w:val="32"/>
          <w:szCs w:val="32"/>
        </w:rPr>
        <w:t>ve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Ma-</w:t>
      </w:r>
      <w:proofErr w:type="spellStart"/>
      <w:r w:rsidRPr="002C4900">
        <w:rPr>
          <w:color w:val="632423" w:themeColor="accent2" w:themeShade="80"/>
          <w:sz w:val="32"/>
          <w:szCs w:val="32"/>
        </w:rPr>
        <w:t>ri</w:t>
      </w:r>
      <w:proofErr w:type="spellEnd"/>
      <w:r w:rsidRPr="002C4900">
        <w:rPr>
          <w:color w:val="632423" w:themeColor="accent2" w:themeShade="80"/>
          <w:sz w:val="32"/>
          <w:szCs w:val="32"/>
        </w:rPr>
        <w:t>-a, A-</w:t>
      </w:r>
      <w:proofErr w:type="spellStart"/>
      <w:r w:rsidRPr="002C4900">
        <w:rPr>
          <w:color w:val="632423" w:themeColor="accent2" w:themeShade="80"/>
          <w:sz w:val="32"/>
          <w:szCs w:val="32"/>
        </w:rPr>
        <w:t>ve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Ma-</w:t>
      </w:r>
      <w:proofErr w:type="spellStart"/>
      <w:r w:rsidRPr="002C4900">
        <w:rPr>
          <w:color w:val="632423" w:themeColor="accent2" w:themeShade="80"/>
          <w:sz w:val="32"/>
          <w:szCs w:val="32"/>
        </w:rPr>
        <w:t>ri</w:t>
      </w:r>
      <w:proofErr w:type="spellEnd"/>
      <w:r w:rsidRPr="002C4900">
        <w:rPr>
          <w:color w:val="632423" w:themeColor="accent2" w:themeShade="80"/>
          <w:sz w:val="32"/>
          <w:szCs w:val="32"/>
        </w:rPr>
        <w:t>-a, A-</w:t>
      </w:r>
      <w:proofErr w:type="spellStart"/>
      <w:r w:rsidRPr="002C4900">
        <w:rPr>
          <w:color w:val="632423" w:themeColor="accent2" w:themeShade="80"/>
          <w:sz w:val="32"/>
          <w:szCs w:val="32"/>
        </w:rPr>
        <w:t>ve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Ma-</w:t>
      </w:r>
      <w:proofErr w:type="spellStart"/>
      <w:r w:rsidRPr="002C4900">
        <w:rPr>
          <w:color w:val="632423" w:themeColor="accent2" w:themeShade="80"/>
          <w:sz w:val="32"/>
          <w:szCs w:val="32"/>
        </w:rPr>
        <w:t>ri</w:t>
      </w:r>
      <w:proofErr w:type="spellEnd"/>
      <w:r w:rsidRPr="002C4900">
        <w:rPr>
          <w:color w:val="632423" w:themeColor="accent2" w:themeShade="80"/>
          <w:sz w:val="32"/>
          <w:szCs w:val="32"/>
        </w:rPr>
        <w:t>-a, A-</w:t>
      </w:r>
      <w:proofErr w:type="spellStart"/>
      <w:r w:rsidRPr="002C4900">
        <w:rPr>
          <w:color w:val="632423" w:themeColor="accent2" w:themeShade="80"/>
          <w:sz w:val="32"/>
          <w:szCs w:val="32"/>
        </w:rPr>
        <w:t>ve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Ma-</w:t>
      </w:r>
      <w:proofErr w:type="spellStart"/>
      <w:r w:rsidRPr="002C4900">
        <w:rPr>
          <w:color w:val="632423" w:themeColor="accent2" w:themeShade="80"/>
          <w:sz w:val="32"/>
          <w:szCs w:val="32"/>
        </w:rPr>
        <w:t>ri</w:t>
      </w:r>
      <w:proofErr w:type="spellEnd"/>
      <w:r w:rsidRPr="002C4900">
        <w:rPr>
          <w:color w:val="632423" w:themeColor="accent2" w:themeShade="80"/>
          <w:sz w:val="32"/>
          <w:szCs w:val="32"/>
        </w:rPr>
        <w:t>-a.</w:t>
      </w:r>
    </w:p>
    <w:p w:rsidR="002C4900" w:rsidRPr="002C4900" w:rsidRDefault="002C4900">
      <w:pPr>
        <w:rPr>
          <w:color w:val="632423" w:themeColor="accent2" w:themeShade="80"/>
          <w:sz w:val="32"/>
          <w:szCs w:val="32"/>
        </w:rPr>
      </w:pPr>
      <w:r w:rsidRPr="002C4900">
        <w:rPr>
          <w:b/>
          <w:color w:val="632423" w:themeColor="accent2" w:themeShade="80"/>
          <w:sz w:val="32"/>
          <w:szCs w:val="32"/>
        </w:rPr>
        <w:t xml:space="preserve">1/ </w:t>
      </w:r>
      <w:proofErr w:type="spellStart"/>
      <w:r w:rsidRPr="002C4900">
        <w:rPr>
          <w:b/>
          <w:color w:val="632423" w:themeColor="accent2" w:themeShade="80"/>
          <w:sz w:val="32"/>
          <w:szCs w:val="32"/>
        </w:rPr>
        <w:t>M</w:t>
      </w:r>
      <w:r w:rsidRPr="002C4900">
        <w:rPr>
          <w:color w:val="632423" w:themeColor="accent2" w:themeShade="80"/>
          <w:sz w:val="32"/>
          <w:szCs w:val="32"/>
        </w:rPr>
        <w:t>ẹ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Mẹ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ơi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! </w:t>
      </w:r>
      <w:proofErr w:type="spellStart"/>
      <w:proofErr w:type="gramStart"/>
      <w:r w:rsidRPr="002C4900">
        <w:rPr>
          <w:color w:val="632423" w:themeColor="accent2" w:themeShade="80"/>
          <w:sz w:val="32"/>
          <w:szCs w:val="32"/>
        </w:rPr>
        <w:t>đoàn</w:t>
      </w:r>
      <w:proofErr w:type="spellEnd"/>
      <w:proofErr w:type="gramEnd"/>
      <w:r w:rsidRPr="002C4900">
        <w:rPr>
          <w:color w:val="632423" w:themeColor="accent2" w:themeShade="80"/>
          <w:sz w:val="32"/>
          <w:szCs w:val="32"/>
        </w:rPr>
        <w:t xml:space="preserve"> con </w:t>
      </w:r>
      <w:proofErr w:type="spellStart"/>
      <w:r w:rsidRPr="002C4900">
        <w:rPr>
          <w:color w:val="632423" w:themeColor="accent2" w:themeShade="80"/>
          <w:sz w:val="32"/>
          <w:szCs w:val="32"/>
        </w:rPr>
        <w:t>từ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muôn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nơi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kính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chào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Mẹ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. </w:t>
      </w:r>
      <w:proofErr w:type="spellStart"/>
      <w:r w:rsidRPr="002C4900">
        <w:rPr>
          <w:color w:val="632423" w:themeColor="accent2" w:themeShade="80"/>
          <w:sz w:val="32"/>
          <w:szCs w:val="32"/>
        </w:rPr>
        <w:t>Nguyện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Mẹ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thương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giúp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vượt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qua </w:t>
      </w:r>
      <w:proofErr w:type="spellStart"/>
      <w:r w:rsidRPr="002C4900">
        <w:rPr>
          <w:color w:val="632423" w:themeColor="accent2" w:themeShade="80"/>
          <w:sz w:val="32"/>
          <w:szCs w:val="32"/>
        </w:rPr>
        <w:t>gian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khó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nơi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thế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trần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. </w:t>
      </w:r>
      <w:proofErr w:type="spellStart"/>
      <w:proofErr w:type="gramStart"/>
      <w:r w:rsidRPr="002C4900">
        <w:rPr>
          <w:color w:val="632423" w:themeColor="accent2" w:themeShade="80"/>
          <w:sz w:val="32"/>
          <w:szCs w:val="32"/>
        </w:rPr>
        <w:t>Nhờ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Mẹ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đến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, </w:t>
      </w:r>
      <w:proofErr w:type="spellStart"/>
      <w:r w:rsidRPr="002C4900">
        <w:rPr>
          <w:color w:val="632423" w:themeColor="accent2" w:themeShade="80"/>
          <w:sz w:val="32"/>
          <w:szCs w:val="32"/>
        </w:rPr>
        <w:t>dạy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bảo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con </w:t>
      </w:r>
      <w:proofErr w:type="spellStart"/>
      <w:r w:rsidRPr="002C4900">
        <w:rPr>
          <w:color w:val="632423" w:themeColor="accent2" w:themeShade="80"/>
          <w:sz w:val="32"/>
          <w:szCs w:val="32"/>
        </w:rPr>
        <w:t>yêu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Chúa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giống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như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Mẹ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. </w:t>
      </w:r>
      <w:proofErr w:type="spellStart"/>
      <w:r w:rsidRPr="002C4900">
        <w:rPr>
          <w:color w:val="632423" w:themeColor="accent2" w:themeShade="80"/>
          <w:sz w:val="32"/>
          <w:szCs w:val="32"/>
        </w:rPr>
        <w:t>Xin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vâng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ý </w:t>
      </w:r>
      <w:proofErr w:type="spellStart"/>
      <w:r w:rsidRPr="002C4900">
        <w:rPr>
          <w:color w:val="632423" w:themeColor="accent2" w:themeShade="80"/>
          <w:sz w:val="32"/>
          <w:szCs w:val="32"/>
        </w:rPr>
        <w:t>Chúa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biết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thương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yêu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hy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sinh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quên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mình</w:t>
      </w:r>
      <w:proofErr w:type="spellEnd"/>
      <w:r w:rsidRPr="002C4900">
        <w:rPr>
          <w:color w:val="632423" w:themeColor="accent2" w:themeShade="80"/>
          <w:sz w:val="32"/>
          <w:szCs w:val="32"/>
        </w:rPr>
        <w:t>.</w:t>
      </w:r>
      <w:proofErr w:type="gramEnd"/>
    </w:p>
    <w:p w:rsidR="002C4900" w:rsidRPr="002C4900" w:rsidRDefault="002C4900">
      <w:pPr>
        <w:rPr>
          <w:color w:val="632423" w:themeColor="accent2" w:themeShade="80"/>
          <w:sz w:val="32"/>
          <w:szCs w:val="32"/>
        </w:rPr>
      </w:pPr>
      <w:r w:rsidRPr="002C4900">
        <w:rPr>
          <w:b/>
          <w:color w:val="632423" w:themeColor="accent2" w:themeShade="80"/>
          <w:sz w:val="32"/>
          <w:szCs w:val="32"/>
        </w:rPr>
        <w:t xml:space="preserve">2/ </w:t>
      </w:r>
      <w:proofErr w:type="spellStart"/>
      <w:r w:rsidRPr="002C4900">
        <w:rPr>
          <w:b/>
          <w:color w:val="632423" w:themeColor="accent2" w:themeShade="80"/>
          <w:sz w:val="32"/>
          <w:szCs w:val="32"/>
        </w:rPr>
        <w:t>M</w:t>
      </w:r>
      <w:r w:rsidRPr="002C4900">
        <w:rPr>
          <w:color w:val="632423" w:themeColor="accent2" w:themeShade="80"/>
          <w:sz w:val="32"/>
          <w:szCs w:val="32"/>
        </w:rPr>
        <w:t>ẹ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Mẹ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ơi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! </w:t>
      </w:r>
      <w:proofErr w:type="spellStart"/>
      <w:proofErr w:type="gramStart"/>
      <w:r w:rsidRPr="002C4900">
        <w:rPr>
          <w:color w:val="632423" w:themeColor="accent2" w:themeShade="80"/>
          <w:sz w:val="32"/>
          <w:szCs w:val="32"/>
        </w:rPr>
        <w:t>đoàn</w:t>
      </w:r>
      <w:proofErr w:type="spellEnd"/>
      <w:proofErr w:type="gramEnd"/>
      <w:r w:rsidRPr="002C4900">
        <w:rPr>
          <w:color w:val="632423" w:themeColor="accent2" w:themeShade="80"/>
          <w:sz w:val="32"/>
          <w:szCs w:val="32"/>
        </w:rPr>
        <w:t xml:space="preserve"> con </w:t>
      </w:r>
      <w:proofErr w:type="spellStart"/>
      <w:r w:rsidRPr="002C4900">
        <w:rPr>
          <w:color w:val="632423" w:themeColor="accent2" w:themeShade="80"/>
          <w:sz w:val="32"/>
          <w:szCs w:val="32"/>
        </w:rPr>
        <w:t>từ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muôn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nơi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dâng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lời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chào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. </w:t>
      </w:r>
      <w:proofErr w:type="spellStart"/>
      <w:r w:rsidRPr="002C4900">
        <w:rPr>
          <w:color w:val="632423" w:themeColor="accent2" w:themeShade="80"/>
          <w:sz w:val="32"/>
          <w:szCs w:val="32"/>
        </w:rPr>
        <w:t>Mẹ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đầy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ơn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phúc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hào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quang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thiên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quốc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luôn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sáng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ngời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. </w:t>
      </w:r>
      <w:proofErr w:type="spellStart"/>
      <w:r w:rsidRPr="002C4900">
        <w:rPr>
          <w:color w:val="632423" w:themeColor="accent2" w:themeShade="80"/>
          <w:sz w:val="32"/>
          <w:szCs w:val="32"/>
        </w:rPr>
        <w:t>Nguyện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Mẹ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thương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này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đoàn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con </w:t>
      </w:r>
      <w:proofErr w:type="spellStart"/>
      <w:r w:rsidRPr="002C4900">
        <w:rPr>
          <w:color w:val="632423" w:themeColor="accent2" w:themeShade="80"/>
          <w:sz w:val="32"/>
          <w:szCs w:val="32"/>
        </w:rPr>
        <w:t>dương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thế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đến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bên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Mẹ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. </w:t>
      </w:r>
      <w:proofErr w:type="spellStart"/>
      <w:r w:rsidRPr="002C4900">
        <w:rPr>
          <w:color w:val="632423" w:themeColor="accent2" w:themeShade="80"/>
          <w:sz w:val="32"/>
          <w:szCs w:val="32"/>
        </w:rPr>
        <w:t>Vang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muôn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tâm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khúc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Kính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mừng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Ma-</w:t>
      </w:r>
      <w:proofErr w:type="spellStart"/>
      <w:r w:rsidRPr="002C4900">
        <w:rPr>
          <w:color w:val="632423" w:themeColor="accent2" w:themeShade="80"/>
          <w:sz w:val="32"/>
          <w:szCs w:val="32"/>
        </w:rPr>
        <w:t>ri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-a </w:t>
      </w:r>
      <w:proofErr w:type="spellStart"/>
      <w:r w:rsidRPr="002C4900">
        <w:rPr>
          <w:color w:val="632423" w:themeColor="accent2" w:themeShade="80"/>
          <w:sz w:val="32"/>
          <w:szCs w:val="32"/>
        </w:rPr>
        <w:t>dâng</w:t>
      </w:r>
      <w:proofErr w:type="spellEnd"/>
      <w:r w:rsidRPr="002C4900">
        <w:rPr>
          <w:color w:val="632423" w:themeColor="accent2" w:themeShade="80"/>
          <w:sz w:val="32"/>
          <w:szCs w:val="32"/>
        </w:rPr>
        <w:t xml:space="preserve"> </w:t>
      </w:r>
      <w:proofErr w:type="spellStart"/>
      <w:r w:rsidRPr="002C4900">
        <w:rPr>
          <w:color w:val="632423" w:themeColor="accent2" w:themeShade="80"/>
          <w:sz w:val="32"/>
          <w:szCs w:val="32"/>
        </w:rPr>
        <w:t>Mẹ</w:t>
      </w:r>
      <w:proofErr w:type="spellEnd"/>
      <w:r w:rsidRPr="002C4900">
        <w:rPr>
          <w:color w:val="632423" w:themeColor="accent2" w:themeShade="80"/>
          <w:sz w:val="32"/>
          <w:szCs w:val="32"/>
        </w:rPr>
        <w:t>.</w:t>
      </w:r>
    </w:p>
    <w:sectPr w:rsidR="002C4900" w:rsidRPr="002C4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00"/>
    <w:rsid w:val="002C4900"/>
    <w:rsid w:val="004C085D"/>
    <w:rsid w:val="0051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>home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2022-06-25T05:22:00Z</dcterms:created>
  <dcterms:modified xsi:type="dcterms:W3CDTF">2022-06-25T05:37:00Z</dcterms:modified>
</cp:coreProperties>
</file>